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4D64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3A0AD948" w14:textId="475D9A32"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F77883" w:rsidRPr="00F77883">
        <w:rPr>
          <w:rFonts w:ascii="Times New Roman" w:eastAsia="Times New Roman" w:hAnsi="Times New Roman" w:cs="Times New Roman"/>
          <w:b/>
          <w:sz w:val="24"/>
          <w:szCs w:val="24"/>
        </w:rPr>
        <w:t>www.</w:t>
      </w:r>
      <w:r w:rsidR="00954D4F">
        <w:rPr>
          <w:rFonts w:ascii="Times New Roman" w:eastAsia="Times New Roman" w:hAnsi="Times New Roman" w:cs="Times New Roman"/>
          <w:b/>
          <w:sz w:val="24"/>
          <w:szCs w:val="24"/>
        </w:rPr>
        <w:t>moodstores</w:t>
      </w:r>
      <w:r w:rsidR="00F77883" w:rsidRPr="00F77883">
        <w:rPr>
          <w:rFonts w:ascii="Times New Roman" w:eastAsia="Times New Roman" w:hAnsi="Times New Roman" w:cs="Times New Roman"/>
          <w:b/>
          <w:sz w:val="24"/>
          <w:szCs w:val="24"/>
        </w:rPr>
        <w:t>.sk</w:t>
      </w:r>
    </w:p>
    <w:p w14:paraId="4D3E84D5" w14:textId="03BF3831" w:rsidR="00F77883" w:rsidRDefault="00F77883">
      <w:pPr>
        <w:rPr>
          <w:rFonts w:ascii="Times New Roman" w:eastAsia="Times New Roman" w:hAnsi="Times New Roman" w:cs="Times New Roman"/>
          <w:sz w:val="24"/>
          <w:szCs w:val="24"/>
        </w:rPr>
      </w:pPr>
      <w:r w:rsidRPr="00F77883">
        <w:rPr>
          <w:rFonts w:ascii="Times New Roman" w:eastAsia="Times New Roman" w:hAnsi="Times New Roman" w:cs="Times New Roman"/>
          <w:sz w:val="24"/>
          <w:szCs w:val="24"/>
        </w:rPr>
        <w:t xml:space="preserve">Eren Company s.r.o., P. O. Hviezdoslava </w:t>
      </w:r>
      <w:r w:rsidR="004812C9">
        <w:rPr>
          <w:rFonts w:ascii="Times New Roman" w:eastAsia="Times New Roman" w:hAnsi="Times New Roman" w:cs="Times New Roman"/>
          <w:sz w:val="24"/>
          <w:szCs w:val="24"/>
        </w:rPr>
        <w:t>2306/36</w:t>
      </w:r>
      <w:r w:rsidRPr="00F77883">
        <w:rPr>
          <w:rFonts w:ascii="Times New Roman" w:eastAsia="Times New Roman" w:hAnsi="Times New Roman" w:cs="Times New Roman"/>
          <w:sz w:val="24"/>
          <w:szCs w:val="24"/>
        </w:rPr>
        <w:t>, Topoľčany 955 01, Slovenská republika</w:t>
      </w:r>
    </w:p>
    <w:p w14:paraId="727ACBDF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EC2AD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5E3350B1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71AB7C2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5AC5D20E" w14:textId="4F48DA4D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</w:t>
      </w:r>
    </w:p>
    <w:p w14:paraId="72185BCB" w14:textId="43A51E4A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kúpe:</w:t>
      </w:r>
    </w:p>
    <w:p w14:paraId="2B866C7D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5EFCC70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226D678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5A28D6F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6BCCB64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7979C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A41220D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C4425D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1732A42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0CD0591E" w14:textId="77777777" w:rsidR="00072F23" w:rsidRDefault="00072F23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FF78B6C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6AC7890" w14:textId="77777777" w:rsidR="00072F23" w:rsidRDefault="00072F23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19A0D58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6DFECB6C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1E3638"/>
    <w:rsid w:val="004812C9"/>
    <w:rsid w:val="00954D4F"/>
    <w:rsid w:val="00F100AE"/>
    <w:rsid w:val="00F7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E5E7"/>
  <w15:docId w15:val="{856E1768-9701-4CDA-B7CD-596B3E23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Róbert Novotný</cp:lastModifiedBy>
  <cp:revision>5</cp:revision>
  <dcterms:created xsi:type="dcterms:W3CDTF">2020-05-20T16:36:00Z</dcterms:created>
  <dcterms:modified xsi:type="dcterms:W3CDTF">2023-08-01T18:39:00Z</dcterms:modified>
</cp:coreProperties>
</file>